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A1" w:rsidRPr="00E756F4" w:rsidRDefault="008B113E" w:rsidP="00E756F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56F4">
        <w:rPr>
          <w:rFonts w:ascii="Times New Roman" w:hAnsi="Times New Roman" w:cs="Times New Roman"/>
          <w:b/>
          <w:sz w:val="28"/>
          <w:szCs w:val="24"/>
        </w:rPr>
        <w:t>Дорожная карта</w:t>
      </w:r>
    </w:p>
    <w:p w:rsidR="008B113E" w:rsidRPr="009E6F43" w:rsidRDefault="008B113E" w:rsidP="009E6F4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3E">
        <w:rPr>
          <w:rFonts w:ascii="Times New Roman" w:hAnsi="Times New Roman" w:cs="Times New Roman"/>
          <w:b/>
          <w:sz w:val="24"/>
          <w:szCs w:val="24"/>
        </w:rPr>
        <w:t xml:space="preserve">Приведения ООП </w:t>
      </w:r>
      <w:proofErr w:type="gramStart"/>
      <w:r w:rsidRPr="008B113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8B113E">
        <w:rPr>
          <w:rFonts w:ascii="Times New Roman" w:hAnsi="Times New Roman" w:cs="Times New Roman"/>
          <w:b/>
          <w:sz w:val="24"/>
          <w:szCs w:val="24"/>
        </w:rPr>
        <w:t xml:space="preserve"> в соответствии с ФОП ДО  на переходный период (до 31.08.2023г)</w:t>
      </w:r>
    </w:p>
    <w:p w:rsidR="008B113E" w:rsidRDefault="008B113E" w:rsidP="00E756F4">
      <w:pPr>
        <w:spacing w:after="0"/>
        <w:ind w:lef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привести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ФОП ДО.</w:t>
      </w:r>
    </w:p>
    <w:p w:rsidR="008B113E" w:rsidRDefault="008B113E" w:rsidP="008B113E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Ожидаемый результат: ООП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ФОП ДО.</w:t>
      </w:r>
    </w:p>
    <w:tbl>
      <w:tblPr>
        <w:tblStyle w:val="a3"/>
        <w:tblW w:w="15135" w:type="dxa"/>
        <w:tblInd w:w="-426" w:type="dxa"/>
        <w:tblLook w:val="04A0" w:firstRow="1" w:lastRow="0" w:firstColumn="1" w:lastColumn="0" w:noHBand="0" w:noVBand="1"/>
      </w:tblPr>
      <w:tblGrid>
        <w:gridCol w:w="676"/>
        <w:gridCol w:w="5387"/>
        <w:gridCol w:w="1701"/>
        <w:gridCol w:w="3118"/>
        <w:gridCol w:w="4253"/>
      </w:tblGrid>
      <w:tr w:rsidR="008B113E" w:rsidTr="00E756F4">
        <w:tc>
          <w:tcPr>
            <w:tcW w:w="676" w:type="dxa"/>
          </w:tcPr>
          <w:p w:rsidR="008B113E" w:rsidRPr="008B113E" w:rsidRDefault="008B113E" w:rsidP="008B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11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11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8B113E" w:rsidRPr="008B113E" w:rsidRDefault="008B113E" w:rsidP="008B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8B113E" w:rsidRPr="008B113E" w:rsidRDefault="008B113E" w:rsidP="008B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3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:rsidR="008B113E" w:rsidRPr="008B113E" w:rsidRDefault="008B113E" w:rsidP="008B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253" w:type="dxa"/>
          </w:tcPr>
          <w:p w:rsidR="008B113E" w:rsidRPr="008B113E" w:rsidRDefault="008B113E" w:rsidP="008B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3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B113E" w:rsidTr="00E756F4">
        <w:tc>
          <w:tcPr>
            <w:tcW w:w="15135" w:type="dxa"/>
            <w:gridSpan w:val="5"/>
          </w:tcPr>
          <w:p w:rsidR="008B113E" w:rsidRPr="008B113E" w:rsidRDefault="008B113E" w:rsidP="008B11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8B113E" w:rsidTr="00E756F4">
        <w:tc>
          <w:tcPr>
            <w:tcW w:w="676" w:type="dxa"/>
          </w:tcPr>
          <w:p w:rsidR="008B113E" w:rsidRDefault="008B113E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B113E" w:rsidRDefault="008B113E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приведению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ФОП ДО</w:t>
            </w:r>
          </w:p>
        </w:tc>
        <w:tc>
          <w:tcPr>
            <w:tcW w:w="1701" w:type="dxa"/>
          </w:tcPr>
          <w:p w:rsidR="008B113E" w:rsidRDefault="008B113E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8B113E" w:rsidRDefault="008B113E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члены рабочей группы</w:t>
            </w:r>
          </w:p>
        </w:tc>
        <w:tc>
          <w:tcPr>
            <w:tcW w:w="4253" w:type="dxa"/>
          </w:tcPr>
          <w:p w:rsidR="008B113E" w:rsidRDefault="008B113E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группы, план-график деятельности рабочей группы</w:t>
            </w:r>
          </w:p>
        </w:tc>
      </w:tr>
      <w:tr w:rsidR="008B113E" w:rsidTr="00E756F4">
        <w:tc>
          <w:tcPr>
            <w:tcW w:w="676" w:type="dxa"/>
          </w:tcPr>
          <w:p w:rsidR="008B113E" w:rsidRDefault="008B113E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8B113E" w:rsidRDefault="008B113E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ФОП ДО и 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ДО на предмет соответствия ФОП ДО (соотнесение действующей ООП ДО и ФОП ДО)</w:t>
            </w:r>
          </w:p>
          <w:p w:rsidR="008B113E" w:rsidRDefault="008B113E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программ дополнительного образования</w:t>
            </w:r>
            <w:r w:rsidR="00AE132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расширенного в ФОП ДО объема и содержания обязательной части ООП </w:t>
            </w:r>
            <w:proofErr w:type="gramStart"/>
            <w:r w:rsidR="00AE13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8B113E" w:rsidRDefault="00AE1320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118" w:type="dxa"/>
          </w:tcPr>
          <w:p w:rsidR="008B113E" w:rsidRDefault="00AE1320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253" w:type="dxa"/>
          </w:tcPr>
          <w:p w:rsidR="008B113E" w:rsidRDefault="00AE1320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таблица</w:t>
            </w:r>
          </w:p>
        </w:tc>
      </w:tr>
      <w:tr w:rsidR="008B113E" w:rsidTr="00E756F4">
        <w:tc>
          <w:tcPr>
            <w:tcW w:w="676" w:type="dxa"/>
          </w:tcPr>
          <w:p w:rsidR="008B113E" w:rsidRDefault="00AE1320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B113E" w:rsidRDefault="00AE1320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УМК,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при реализации ООП ДО</w:t>
            </w:r>
          </w:p>
          <w:p w:rsidR="00AE1320" w:rsidRDefault="00AE1320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3E" w:rsidRDefault="00AE1320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118" w:type="dxa"/>
          </w:tcPr>
          <w:p w:rsidR="008B113E" w:rsidRDefault="00AE1320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253" w:type="dxa"/>
          </w:tcPr>
          <w:p w:rsidR="008B113E" w:rsidRDefault="00AE1320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таблица</w:t>
            </w:r>
          </w:p>
        </w:tc>
      </w:tr>
      <w:tr w:rsidR="008B113E" w:rsidTr="00E756F4">
        <w:tc>
          <w:tcPr>
            <w:tcW w:w="676" w:type="dxa"/>
          </w:tcPr>
          <w:p w:rsidR="008B113E" w:rsidRDefault="00AE1320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8B113E" w:rsidRDefault="00E8142E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образовательных потребностей (запросов) для разработки/корректировки части ООП ДО, формируемой участник</w:t>
            </w:r>
            <w:r w:rsidR="008911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911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отношений</w:t>
            </w:r>
            <w:proofErr w:type="gramEnd"/>
          </w:p>
        </w:tc>
        <w:tc>
          <w:tcPr>
            <w:tcW w:w="1701" w:type="dxa"/>
          </w:tcPr>
          <w:p w:rsidR="008B113E" w:rsidRDefault="0089112C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8B113E" w:rsidRDefault="0089112C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253" w:type="dxa"/>
          </w:tcPr>
          <w:p w:rsidR="008B113E" w:rsidRDefault="0089112C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результаты мониторинга</w:t>
            </w:r>
          </w:p>
        </w:tc>
      </w:tr>
      <w:tr w:rsidR="008B113E" w:rsidTr="00E756F4">
        <w:tc>
          <w:tcPr>
            <w:tcW w:w="676" w:type="dxa"/>
          </w:tcPr>
          <w:p w:rsidR="008B113E" w:rsidRDefault="00AE1320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8B113E" w:rsidRDefault="0089112C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проекта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ФОП ДО</w:t>
            </w:r>
          </w:p>
        </w:tc>
        <w:tc>
          <w:tcPr>
            <w:tcW w:w="1701" w:type="dxa"/>
          </w:tcPr>
          <w:p w:rsidR="008B113E" w:rsidRDefault="0089112C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8B113E" w:rsidRDefault="0089112C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253" w:type="dxa"/>
          </w:tcPr>
          <w:p w:rsidR="008B113E" w:rsidRDefault="0089112C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ДО</w:t>
            </w:r>
          </w:p>
        </w:tc>
      </w:tr>
      <w:tr w:rsidR="008B113E" w:rsidTr="00E756F4">
        <w:tc>
          <w:tcPr>
            <w:tcW w:w="676" w:type="dxa"/>
          </w:tcPr>
          <w:p w:rsidR="008B113E" w:rsidRDefault="00AE1320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8B113E" w:rsidRDefault="0089112C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</w:t>
            </w:r>
            <w:r w:rsidR="00EA0FD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ООП ДО с учетом методических рекомендаций к ФОП </w:t>
            </w:r>
            <w:proofErr w:type="gramStart"/>
            <w:r w:rsidR="00EA0F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8B113E" w:rsidRDefault="00B808C0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3118" w:type="dxa"/>
          </w:tcPr>
          <w:p w:rsidR="008B113E" w:rsidRDefault="00B808C0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253" w:type="dxa"/>
          </w:tcPr>
          <w:p w:rsidR="008B113E" w:rsidRDefault="00B808C0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ДО</w:t>
            </w:r>
          </w:p>
        </w:tc>
      </w:tr>
      <w:tr w:rsidR="008B113E" w:rsidTr="00E756F4">
        <w:tc>
          <w:tcPr>
            <w:tcW w:w="676" w:type="dxa"/>
          </w:tcPr>
          <w:p w:rsidR="008B113E" w:rsidRDefault="00B808C0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8B113E" w:rsidRDefault="009E6F43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обновлений </w:t>
            </w:r>
            <w:r w:rsidR="00EB0CB2">
              <w:rPr>
                <w:rFonts w:ascii="Times New Roman" w:hAnsi="Times New Roman" w:cs="Times New Roman"/>
                <w:sz w:val="24"/>
                <w:szCs w:val="24"/>
              </w:rPr>
              <w:t xml:space="preserve"> ООП</w:t>
            </w:r>
            <w:proofErr w:type="gramStart"/>
            <w:r w:rsidR="00EB0C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EB0CB2">
              <w:rPr>
                <w:rFonts w:ascii="Times New Roman" w:hAnsi="Times New Roman" w:cs="Times New Roman"/>
                <w:sz w:val="24"/>
                <w:szCs w:val="24"/>
              </w:rPr>
              <w:t>о на педсовете</w:t>
            </w:r>
          </w:p>
        </w:tc>
        <w:tc>
          <w:tcPr>
            <w:tcW w:w="1701" w:type="dxa"/>
          </w:tcPr>
          <w:p w:rsidR="008B113E" w:rsidRDefault="00EB0CB2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r w:rsidR="00DD5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118" w:type="dxa"/>
          </w:tcPr>
          <w:p w:rsidR="008B113E" w:rsidRDefault="00DD579D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коллектив детского сада</w:t>
            </w:r>
          </w:p>
        </w:tc>
        <w:tc>
          <w:tcPr>
            <w:tcW w:w="4253" w:type="dxa"/>
          </w:tcPr>
          <w:p w:rsidR="008B113E" w:rsidRDefault="00DD579D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педсовета, решение о принятии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B113E" w:rsidTr="00E756F4">
        <w:tc>
          <w:tcPr>
            <w:tcW w:w="676" w:type="dxa"/>
          </w:tcPr>
          <w:p w:rsidR="008B113E" w:rsidRDefault="00DD579D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8B113E" w:rsidRDefault="00DD579D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ДО</w:t>
            </w:r>
          </w:p>
        </w:tc>
        <w:tc>
          <w:tcPr>
            <w:tcW w:w="1701" w:type="dxa"/>
          </w:tcPr>
          <w:p w:rsidR="008B113E" w:rsidRDefault="00DD579D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3118" w:type="dxa"/>
          </w:tcPr>
          <w:p w:rsidR="008B113E" w:rsidRDefault="00DD579D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253" w:type="dxa"/>
          </w:tcPr>
          <w:p w:rsidR="008B113E" w:rsidRDefault="00DD579D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Обновленная ООП ДО утверждена</w:t>
            </w:r>
          </w:p>
        </w:tc>
      </w:tr>
      <w:tr w:rsidR="00DD579D" w:rsidTr="00E756F4">
        <w:tc>
          <w:tcPr>
            <w:tcW w:w="15135" w:type="dxa"/>
            <w:gridSpan w:val="5"/>
          </w:tcPr>
          <w:p w:rsidR="00DD579D" w:rsidRPr="00DD579D" w:rsidRDefault="00DD579D" w:rsidP="00DD57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9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правовое обеспечение</w:t>
            </w:r>
          </w:p>
        </w:tc>
      </w:tr>
      <w:tr w:rsidR="008B113E" w:rsidTr="00E756F4">
        <w:tc>
          <w:tcPr>
            <w:tcW w:w="676" w:type="dxa"/>
          </w:tcPr>
          <w:p w:rsidR="008B113E" w:rsidRDefault="00DD579D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8B113E" w:rsidRDefault="00DD579D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 ДОО по приведению 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ФОП ДО</w:t>
            </w:r>
          </w:p>
        </w:tc>
        <w:tc>
          <w:tcPr>
            <w:tcW w:w="1701" w:type="dxa"/>
          </w:tcPr>
          <w:p w:rsidR="008B113E" w:rsidRDefault="00DD579D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8B113E" w:rsidRDefault="00DD579D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заведующий)</w:t>
            </w:r>
          </w:p>
        </w:tc>
        <w:tc>
          <w:tcPr>
            <w:tcW w:w="4253" w:type="dxa"/>
          </w:tcPr>
          <w:p w:rsidR="008B113E" w:rsidRDefault="00DD579D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Утверждены локальные акты (приказ о создании рабочей группы, 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деятельности рабочей группы, дорожная карта перехода ДОО на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113E" w:rsidTr="00E756F4">
        <w:tc>
          <w:tcPr>
            <w:tcW w:w="676" w:type="dxa"/>
          </w:tcPr>
          <w:p w:rsidR="008B113E" w:rsidRDefault="00DD579D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7" w:type="dxa"/>
          </w:tcPr>
          <w:p w:rsidR="008B113E" w:rsidRDefault="00DD579D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пополняемого банка нормативно-правовых документов и методических материалов по приведению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ФОП ДО (федеральный, региональный, муниципальный уровень)</w:t>
            </w:r>
          </w:p>
        </w:tc>
        <w:tc>
          <w:tcPr>
            <w:tcW w:w="1701" w:type="dxa"/>
          </w:tcPr>
          <w:p w:rsidR="008B113E" w:rsidRDefault="00DD579D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8B113E" w:rsidRDefault="00DD579D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старший воспитатель)</w:t>
            </w:r>
          </w:p>
        </w:tc>
        <w:tc>
          <w:tcPr>
            <w:tcW w:w="4253" w:type="dxa"/>
          </w:tcPr>
          <w:p w:rsidR="008B113E" w:rsidRDefault="00DD579D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пополняемый банк документов и материалов</w:t>
            </w:r>
          </w:p>
        </w:tc>
      </w:tr>
      <w:tr w:rsidR="008B113E" w:rsidTr="00E756F4">
        <w:tc>
          <w:tcPr>
            <w:tcW w:w="676" w:type="dxa"/>
          </w:tcPr>
          <w:p w:rsidR="008B113E" w:rsidRDefault="00DD579D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8B113E" w:rsidRDefault="005340B6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пакета нормативно – правовых документов по приведению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ФОП ДО (федеральный,</w:t>
            </w:r>
            <w:r w:rsidR="006A54F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региональный, муниципальный уровень)</w:t>
            </w:r>
          </w:p>
        </w:tc>
        <w:tc>
          <w:tcPr>
            <w:tcW w:w="1701" w:type="dxa"/>
          </w:tcPr>
          <w:p w:rsidR="008B113E" w:rsidRDefault="006A54FB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18" w:type="dxa"/>
          </w:tcPr>
          <w:p w:rsidR="008B113E" w:rsidRDefault="006A54FB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ДОО</w:t>
            </w:r>
          </w:p>
        </w:tc>
        <w:tc>
          <w:tcPr>
            <w:tcW w:w="4253" w:type="dxa"/>
          </w:tcPr>
          <w:p w:rsidR="008B113E" w:rsidRDefault="006A54FB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документами</w:t>
            </w:r>
          </w:p>
        </w:tc>
      </w:tr>
      <w:tr w:rsidR="008B113E" w:rsidTr="00E756F4">
        <w:tc>
          <w:tcPr>
            <w:tcW w:w="676" w:type="dxa"/>
          </w:tcPr>
          <w:p w:rsidR="008B113E" w:rsidRDefault="006A54FB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8B113E" w:rsidRDefault="006A54FB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локальных актов ДОО, внесение изменений, актуализация</w:t>
            </w:r>
          </w:p>
        </w:tc>
        <w:tc>
          <w:tcPr>
            <w:tcW w:w="1701" w:type="dxa"/>
          </w:tcPr>
          <w:p w:rsidR="008B113E" w:rsidRDefault="006A54FB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8B113E" w:rsidRDefault="006A54FB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(ответственный старший воспитатель)</w:t>
            </w:r>
          </w:p>
        </w:tc>
        <w:tc>
          <w:tcPr>
            <w:tcW w:w="4253" w:type="dxa"/>
          </w:tcPr>
          <w:p w:rsidR="008B113E" w:rsidRDefault="006A54FB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экспертизы и проекты обновленных локальных документов (устав, Программу развития, Договор с родителями и пр.)</w:t>
            </w:r>
          </w:p>
        </w:tc>
      </w:tr>
      <w:tr w:rsidR="006A54FB" w:rsidTr="00E756F4">
        <w:tc>
          <w:tcPr>
            <w:tcW w:w="15135" w:type="dxa"/>
            <w:gridSpan w:val="5"/>
          </w:tcPr>
          <w:p w:rsidR="006A54FB" w:rsidRPr="006A54FB" w:rsidRDefault="006A54FB" w:rsidP="006A54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FB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8B113E" w:rsidTr="00E756F4">
        <w:tc>
          <w:tcPr>
            <w:tcW w:w="676" w:type="dxa"/>
          </w:tcPr>
          <w:p w:rsidR="008B113E" w:rsidRDefault="006A54FB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8B113E" w:rsidRDefault="006A54FB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педсоветов, семинаров в ДОО по вопросам приведения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ФОП ДО</w:t>
            </w:r>
          </w:p>
        </w:tc>
        <w:tc>
          <w:tcPr>
            <w:tcW w:w="1701" w:type="dxa"/>
          </w:tcPr>
          <w:p w:rsidR="008B113E" w:rsidRDefault="006A54FB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3118" w:type="dxa"/>
          </w:tcPr>
          <w:p w:rsidR="008B113E" w:rsidRDefault="006A54FB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4253" w:type="dxa"/>
          </w:tcPr>
          <w:p w:rsidR="008B113E" w:rsidRDefault="006A54FB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годовом плане работы, протоколы педсоветов</w:t>
            </w:r>
          </w:p>
        </w:tc>
      </w:tr>
      <w:tr w:rsidR="008B113E" w:rsidTr="00E756F4">
        <w:tc>
          <w:tcPr>
            <w:tcW w:w="676" w:type="dxa"/>
          </w:tcPr>
          <w:p w:rsidR="008B113E" w:rsidRDefault="006A54FB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8B113E" w:rsidRDefault="006A54FB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в семинарах, конференциях, форумах, курсах повышения квалификации и др. мероприятиях по вопросам</w:t>
            </w:r>
            <w:r w:rsidR="00E756F4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на ФОП </w:t>
            </w:r>
            <w:proofErr w:type="gramStart"/>
            <w:r w:rsidR="00E756F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8B113E" w:rsidRDefault="00E756F4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3118" w:type="dxa"/>
          </w:tcPr>
          <w:p w:rsidR="008B113E" w:rsidRDefault="00E756F4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4253" w:type="dxa"/>
          </w:tcPr>
          <w:p w:rsidR="008B113E" w:rsidRDefault="00E756F4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записи мероприятий, план участия педагогов в КПК и др.</w:t>
            </w:r>
          </w:p>
        </w:tc>
      </w:tr>
      <w:tr w:rsidR="00E756F4" w:rsidTr="00E756F4">
        <w:tc>
          <w:tcPr>
            <w:tcW w:w="15135" w:type="dxa"/>
            <w:gridSpan w:val="5"/>
          </w:tcPr>
          <w:p w:rsidR="00E756F4" w:rsidRPr="00E756F4" w:rsidRDefault="00E756F4" w:rsidP="00E756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F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– техническое обеспечение</w:t>
            </w:r>
          </w:p>
        </w:tc>
      </w:tr>
      <w:tr w:rsidR="008B113E" w:rsidTr="00E756F4">
        <w:tc>
          <w:tcPr>
            <w:tcW w:w="676" w:type="dxa"/>
          </w:tcPr>
          <w:p w:rsidR="008B113E" w:rsidRDefault="00E756F4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8B113E" w:rsidRDefault="00E756F4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материально-технических условий, электронно-цифровых ресурсов перехода к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ФОП ДО</w:t>
            </w:r>
          </w:p>
        </w:tc>
        <w:tc>
          <w:tcPr>
            <w:tcW w:w="1701" w:type="dxa"/>
          </w:tcPr>
          <w:p w:rsidR="008B113E" w:rsidRDefault="00E756F4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118" w:type="dxa"/>
          </w:tcPr>
          <w:p w:rsidR="008B113E" w:rsidRDefault="00E756F4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253" w:type="dxa"/>
          </w:tcPr>
          <w:p w:rsidR="008B113E" w:rsidRDefault="00E756F4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по приведению ресурсной базы ДОО в соответствие с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756F4" w:rsidTr="00E756F4">
        <w:tc>
          <w:tcPr>
            <w:tcW w:w="15135" w:type="dxa"/>
            <w:gridSpan w:val="5"/>
          </w:tcPr>
          <w:p w:rsidR="00E756F4" w:rsidRPr="00E756F4" w:rsidRDefault="00E756F4" w:rsidP="00E756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E756F4" w:rsidTr="00E756F4">
        <w:tc>
          <w:tcPr>
            <w:tcW w:w="676" w:type="dxa"/>
          </w:tcPr>
          <w:p w:rsidR="00E756F4" w:rsidRDefault="00E756F4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E756F4" w:rsidRDefault="00E756F4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 (законных представителей) об изменениях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E756F4" w:rsidRDefault="00E756F4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118" w:type="dxa"/>
          </w:tcPr>
          <w:p w:rsidR="00E756F4" w:rsidRDefault="00E756F4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4253" w:type="dxa"/>
          </w:tcPr>
          <w:p w:rsidR="00E756F4" w:rsidRDefault="00E756F4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Планы, протоколы родительских собраний, материалы консультаций</w:t>
            </w:r>
          </w:p>
        </w:tc>
      </w:tr>
      <w:tr w:rsidR="00E756F4" w:rsidTr="00E756F4">
        <w:tc>
          <w:tcPr>
            <w:tcW w:w="676" w:type="dxa"/>
          </w:tcPr>
          <w:p w:rsidR="00E756F4" w:rsidRDefault="00E756F4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E756F4" w:rsidRDefault="00E756F4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об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ДОО</w:t>
            </w:r>
          </w:p>
        </w:tc>
        <w:tc>
          <w:tcPr>
            <w:tcW w:w="1701" w:type="dxa"/>
          </w:tcPr>
          <w:p w:rsidR="00E756F4" w:rsidRDefault="00E756F4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E756F4" w:rsidRDefault="00E756F4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253" w:type="dxa"/>
          </w:tcPr>
          <w:p w:rsidR="00E756F4" w:rsidRDefault="00E756F4" w:rsidP="008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ДОО скорректирована краткая презентация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8B113E" w:rsidRPr="008B113E" w:rsidRDefault="008B113E" w:rsidP="008B113E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8B113E" w:rsidRPr="008B113E" w:rsidSect="008B113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5486"/>
    <w:multiLevelType w:val="hybridMultilevel"/>
    <w:tmpl w:val="BC5A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3E"/>
    <w:rsid w:val="00067000"/>
    <w:rsid w:val="00190FE1"/>
    <w:rsid w:val="005340B6"/>
    <w:rsid w:val="006A54FB"/>
    <w:rsid w:val="006B4479"/>
    <w:rsid w:val="0089112C"/>
    <w:rsid w:val="00892BA1"/>
    <w:rsid w:val="008B113E"/>
    <w:rsid w:val="009E6F43"/>
    <w:rsid w:val="00AE1320"/>
    <w:rsid w:val="00B808C0"/>
    <w:rsid w:val="00DD579D"/>
    <w:rsid w:val="00E756F4"/>
    <w:rsid w:val="00E8142E"/>
    <w:rsid w:val="00EA0FD0"/>
    <w:rsid w:val="00E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2023-03-16T10:08:00Z</dcterms:created>
  <dcterms:modified xsi:type="dcterms:W3CDTF">2023-03-17T07:42:00Z</dcterms:modified>
</cp:coreProperties>
</file>