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58" w:rsidRPr="00B60D92" w:rsidRDefault="006F6030" w:rsidP="006F6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92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педагогов 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284"/>
        <w:gridCol w:w="1418"/>
        <w:gridCol w:w="4961"/>
        <w:gridCol w:w="5103"/>
        <w:gridCol w:w="4253"/>
      </w:tblGrid>
      <w:tr w:rsidR="006F6030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6F6030" w:rsidRPr="00B60D92" w:rsidRDefault="006F6030" w:rsidP="006F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6030" w:rsidRPr="00B60D92" w:rsidRDefault="006F6030" w:rsidP="006F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961" w:type="dxa"/>
          </w:tcPr>
          <w:p w:rsidR="006F6030" w:rsidRPr="00B60D92" w:rsidRDefault="006F6030" w:rsidP="006F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5103" w:type="dxa"/>
          </w:tcPr>
          <w:p w:rsidR="006F6030" w:rsidRPr="00B60D92" w:rsidRDefault="00764172" w:rsidP="006F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B476D4" w:rsidRPr="00B60D9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3" w:type="dxa"/>
          </w:tcPr>
          <w:p w:rsidR="006F6030" w:rsidRPr="00B60D92" w:rsidRDefault="006F6030" w:rsidP="006F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b/>
                <w:sz w:val="24"/>
                <w:szCs w:val="24"/>
              </w:rPr>
              <w:t>М/о</w:t>
            </w:r>
          </w:p>
        </w:tc>
      </w:tr>
      <w:tr w:rsidR="006F6030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Бушуева О.А.</w:t>
            </w:r>
          </w:p>
        </w:tc>
        <w:tc>
          <w:tcPr>
            <w:tcW w:w="4961" w:type="dxa"/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принципов вариативности и гибкости в организации образовательного процесса дошкольной образовательной организации с учетом требований ФГОС» (21.01.16-21.12.16 </w:t>
            </w:r>
            <w:proofErr w:type="spellStart"/>
            <w:proofErr w:type="gram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172" w:rsidRPr="00B60D92" w:rsidRDefault="0076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6030" w:rsidRPr="00B60D92" w:rsidRDefault="00FF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707A" w:rsidRPr="00B60D92">
              <w:rPr>
                <w:rFonts w:ascii="Times New Roman" w:hAnsi="Times New Roman" w:cs="Times New Roman"/>
                <w:sz w:val="24"/>
                <w:szCs w:val="24"/>
              </w:rPr>
              <w:t>«Индивидуальный образовательный маршрут как условие поддержки» (20.04.16)</w:t>
            </w:r>
          </w:p>
          <w:p w:rsidR="004E1585" w:rsidRPr="00B60D92" w:rsidRDefault="00FF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1585" w:rsidRPr="00B60D92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в муз</w:t>
            </w:r>
            <w:proofErr w:type="gramStart"/>
            <w:r w:rsidR="004E1585" w:rsidRPr="00B6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E1585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1585" w:rsidRPr="00B60D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E1585" w:rsidRPr="00B60D92">
              <w:rPr>
                <w:rFonts w:ascii="Times New Roman" w:hAnsi="Times New Roman" w:cs="Times New Roman"/>
                <w:sz w:val="24"/>
                <w:szCs w:val="24"/>
              </w:rPr>
              <w:t>азвитии детей дошкольного возраста» (12.10.16)</w:t>
            </w:r>
          </w:p>
          <w:p w:rsidR="00FF55FF" w:rsidRPr="00B60D92" w:rsidRDefault="00FF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3.«Сохранение русских народных традиций в процессе постановки детских танцев и игр» (23.11.16)</w:t>
            </w:r>
          </w:p>
        </w:tc>
      </w:tr>
      <w:tr w:rsidR="006F6030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Незнанова С.В.</w:t>
            </w:r>
          </w:p>
        </w:tc>
        <w:tc>
          <w:tcPr>
            <w:tcW w:w="4961" w:type="dxa"/>
          </w:tcPr>
          <w:p w:rsidR="006F6030" w:rsidRPr="00B60D92" w:rsidRDefault="00E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52634" w:rsidRPr="00B60D92">
              <w:rPr>
                <w:rFonts w:ascii="Times New Roman" w:hAnsi="Times New Roman" w:cs="Times New Roman"/>
                <w:sz w:val="24"/>
                <w:szCs w:val="24"/>
              </w:rPr>
              <w:t>«Реализация информационно-коммуникационных технологий как условие обновления деятельности по познавательному развитию» (14.04.16)</w:t>
            </w:r>
          </w:p>
          <w:p w:rsidR="006F6030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9A" w:rsidRPr="00B60D92" w:rsidRDefault="00E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1D9A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в детском саду для формирования экологического сознания, любознательности и познавательной мотивации детей дошкольного возраста (ФГОС ДО)» 17.10 </w:t>
            </w:r>
            <w:proofErr w:type="spellStart"/>
            <w:r w:rsidR="00721D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21D9A">
              <w:rPr>
                <w:rFonts w:ascii="Times New Roman" w:hAnsi="Times New Roman" w:cs="Times New Roman"/>
                <w:sz w:val="24"/>
                <w:szCs w:val="24"/>
              </w:rPr>
              <w:t>/с № 14</w:t>
            </w:r>
          </w:p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30" w:rsidRDefault="00E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3.Региональный семинар «Проектирование занятия в технологии проблемного диалога» (13.10.17.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106)</w:t>
            </w:r>
          </w:p>
          <w:p w:rsidR="002E5303" w:rsidRDefault="002E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03" w:rsidRPr="00B60D92" w:rsidRDefault="002E5303" w:rsidP="002E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«Временной туннель: прошлое, настоящее, будущее. Актуальные пути рациональных решений планирования образовательного процесса средствами морфологического конструктора» 29.11.17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 49</w:t>
            </w:r>
          </w:p>
          <w:p w:rsidR="002E5303" w:rsidRPr="00B60D92" w:rsidRDefault="002E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6030" w:rsidRPr="00B60D92" w:rsidRDefault="00E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4172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технологии проблемного обучения в образовательном процессе в условиях введения ФГОС </w:t>
            </w:r>
            <w:r w:rsidR="00DB2129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172" w:rsidRPr="00B60D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64172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D0105" w:rsidRDefault="007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(12.09.16-20.12.16</w:t>
            </w:r>
            <w:r w:rsidR="00FD0105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5274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  <w:p w:rsidR="00EE0B86" w:rsidRPr="00B60D92" w:rsidRDefault="00E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05" w:rsidRPr="00B60D92" w:rsidRDefault="00E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0105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профессионального портфолио педагога с помощью автоматизированной системы АСИОУ и </w:t>
            </w:r>
            <w:proofErr w:type="spellStart"/>
            <w:proofErr w:type="gramStart"/>
            <w:r w:rsidR="00FD0105" w:rsidRPr="00B60D92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spellEnd"/>
            <w:proofErr w:type="gramEnd"/>
            <w:r w:rsidR="00FD0105" w:rsidRPr="00B60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0105" w:rsidRPr="00B60D92" w:rsidRDefault="00F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(17.03.17-</w:t>
            </w:r>
            <w:r w:rsidR="0056445D">
              <w:rPr>
                <w:rFonts w:ascii="Times New Roman" w:hAnsi="Times New Roman" w:cs="Times New Roman"/>
                <w:sz w:val="24"/>
                <w:szCs w:val="24"/>
              </w:rPr>
              <w:t>17.05.17</w:t>
            </w:r>
            <w:r w:rsidR="002D3645">
              <w:rPr>
                <w:rFonts w:ascii="Times New Roman" w:hAnsi="Times New Roman" w:cs="Times New Roman"/>
                <w:sz w:val="24"/>
                <w:szCs w:val="24"/>
              </w:rPr>
              <w:t>) 36 ч.</w:t>
            </w:r>
          </w:p>
          <w:p w:rsidR="00FD0105" w:rsidRPr="00B60D92" w:rsidRDefault="00F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30" w:rsidRPr="00B60D92" w:rsidTr="00B47AFB">
        <w:trPr>
          <w:trHeight w:val="1562"/>
        </w:trPr>
        <w:tc>
          <w:tcPr>
            <w:tcW w:w="284" w:type="dxa"/>
            <w:tcBorders>
              <w:right w:val="single" w:sz="4" w:space="0" w:color="auto"/>
            </w:tcBorders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Румянцева О.А.</w:t>
            </w:r>
          </w:p>
        </w:tc>
        <w:tc>
          <w:tcPr>
            <w:tcW w:w="4961" w:type="dxa"/>
          </w:tcPr>
          <w:p w:rsidR="004E1585" w:rsidRPr="00B60D92" w:rsidRDefault="00EE0B86" w:rsidP="004E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1585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День педагогического мастерства    18.10.16 </w:t>
            </w:r>
          </w:p>
          <w:p w:rsidR="004E1585" w:rsidRPr="00B60D92" w:rsidRDefault="004E1585" w:rsidP="004E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281F4A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73)</w:t>
            </w:r>
          </w:p>
          <w:p w:rsidR="006F6030" w:rsidRPr="00B60D92" w:rsidRDefault="006F6030" w:rsidP="0076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4A" w:rsidRPr="00B60D92" w:rsidRDefault="00EE0B86" w:rsidP="007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1F4A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Н.М.Карамзина в развитии восприятия художественного образа у детей дошкольного возраста»  16.12.16 </w:t>
            </w:r>
            <w:proofErr w:type="spellStart"/>
            <w:r w:rsidR="00281F4A"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81F4A" w:rsidRPr="00B60D92">
              <w:rPr>
                <w:rFonts w:ascii="Times New Roman" w:hAnsi="Times New Roman" w:cs="Times New Roman"/>
                <w:sz w:val="24"/>
                <w:szCs w:val="24"/>
              </w:rPr>
              <w:t>/с № 88</w:t>
            </w:r>
          </w:p>
        </w:tc>
        <w:tc>
          <w:tcPr>
            <w:tcW w:w="5103" w:type="dxa"/>
          </w:tcPr>
          <w:p w:rsidR="00764172" w:rsidRPr="00B60D92" w:rsidRDefault="00764172" w:rsidP="007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«Создание предметно-развивающего пространства в дошкольной организации для всестороннего развития личности ребенка в услови</w:t>
            </w:r>
            <w:r w:rsidR="00DB2129" w:rsidRPr="00B60D92">
              <w:rPr>
                <w:rFonts w:ascii="Times New Roman" w:hAnsi="Times New Roman" w:cs="Times New Roman"/>
                <w:sz w:val="24"/>
                <w:szCs w:val="24"/>
              </w:rPr>
              <w:t>ях введения</w:t>
            </w:r>
            <w:r w:rsidR="006A5274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ФГОС ДО» (04.05.-07.06.16</w:t>
            </w:r>
            <w:r w:rsidR="00DB2129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E6231A"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6030" w:rsidRPr="00B60D92" w:rsidRDefault="0039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мастерства «День безопасности дорожного движения» (22.09.17)</w:t>
            </w:r>
          </w:p>
        </w:tc>
      </w:tr>
      <w:tr w:rsidR="006F6030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Пушкарева Ю.В.</w:t>
            </w:r>
          </w:p>
        </w:tc>
        <w:tc>
          <w:tcPr>
            <w:tcW w:w="4961" w:type="dxa"/>
          </w:tcPr>
          <w:p w:rsidR="006F6030" w:rsidRPr="00B60D92" w:rsidRDefault="00E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64AD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адаптация как фактор преодоления </w:t>
            </w:r>
            <w:proofErr w:type="spellStart"/>
            <w:r w:rsidR="00D064AD" w:rsidRPr="00B60D92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="00D064AD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форм поведения у детей и подростков» (29.11.16)</w:t>
            </w:r>
          </w:p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6030" w:rsidRPr="00B60D92" w:rsidRDefault="005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педагогических технологий в образовательной деятельности в условиях реализации ФГОС ДО» (28.09.17 – 31.10 17) – 36 ч.</w:t>
            </w:r>
          </w:p>
        </w:tc>
        <w:tc>
          <w:tcPr>
            <w:tcW w:w="4253" w:type="dxa"/>
          </w:tcPr>
          <w:p w:rsidR="00AB4C77" w:rsidRDefault="00A5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«Решение задач образовательных областей в р</w:t>
            </w:r>
            <w:r w:rsidR="00BC05D6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азвивающей </w:t>
            </w:r>
            <w:r w:rsidR="0046612D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05D6" w:rsidRPr="00B60D92">
              <w:rPr>
                <w:rFonts w:ascii="Times New Roman" w:hAnsi="Times New Roman" w:cs="Times New Roman"/>
                <w:sz w:val="24"/>
                <w:szCs w:val="24"/>
              </w:rPr>
              <w:t>редметно</w:t>
            </w: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C05D6"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ространственной </w:t>
            </w: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среде» (22.03.16)</w:t>
            </w:r>
          </w:p>
          <w:p w:rsidR="00FD199C" w:rsidRPr="00B60D92" w:rsidRDefault="00FD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77" w:rsidRPr="00B60D92" w:rsidRDefault="00A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социально-коммуникативных компетенций дошкольников средствами социально-экономических игр» (08.12.16.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97)</w:t>
            </w:r>
          </w:p>
          <w:p w:rsidR="00AC45B2" w:rsidRPr="00B60D92" w:rsidRDefault="00A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B2" w:rsidRDefault="00AC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«Детское экспериментирование как средство познавательного развития дошкольников» (20.04.17)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№ 112</w:t>
            </w:r>
          </w:p>
          <w:p w:rsidR="00FD199C" w:rsidRDefault="00FD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9C" w:rsidRPr="00B60D92" w:rsidRDefault="00F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«Спектр </w:t>
            </w:r>
            <w:r w:rsidR="00B47AF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ИКТ в образовательной деятельности детского сада» 20.02.18 </w:t>
            </w:r>
            <w:proofErr w:type="spellStart"/>
            <w:r w:rsidR="00B47A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47AFB">
              <w:rPr>
                <w:rFonts w:ascii="Times New Roman" w:hAnsi="Times New Roman" w:cs="Times New Roman"/>
                <w:sz w:val="24"/>
                <w:szCs w:val="24"/>
              </w:rPr>
              <w:t>/с № 30</w:t>
            </w:r>
          </w:p>
        </w:tc>
      </w:tr>
      <w:tr w:rsidR="006F6030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6030" w:rsidRPr="00B60D92" w:rsidRDefault="006F6030" w:rsidP="00A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r w:rsidR="00AF3DAE" w:rsidRPr="00B60D92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4961" w:type="dxa"/>
          </w:tcPr>
          <w:p w:rsidR="006F6030" w:rsidRDefault="002D5321" w:rsidP="002D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ресурсный центр «Инновационные практики развития познавательной деятельности детей дошкольного возраста в условиях реализации ФГОС ДО»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99      21.11.17</w:t>
            </w:r>
          </w:p>
          <w:p w:rsidR="00FD199C" w:rsidRDefault="00FD199C" w:rsidP="002D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9C" w:rsidRPr="00B60D92" w:rsidRDefault="00FD199C" w:rsidP="002D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альтернативной и дополнительной коммуникации для детей с умственной отсталостью</w:t>
            </w:r>
            <w:r w:rsidR="00B47AFB">
              <w:rPr>
                <w:rFonts w:ascii="Times New Roman" w:hAnsi="Times New Roman" w:cs="Times New Roman"/>
                <w:sz w:val="24"/>
                <w:szCs w:val="24"/>
              </w:rPr>
              <w:t xml:space="preserve"> и РАС»  14.02.18   ИОЦ</w:t>
            </w:r>
          </w:p>
        </w:tc>
        <w:tc>
          <w:tcPr>
            <w:tcW w:w="5103" w:type="dxa"/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6030" w:rsidRPr="00B60D92" w:rsidRDefault="0072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 в образовательной деятельности с детьми (26.10 СОШ № 10)</w:t>
            </w:r>
          </w:p>
        </w:tc>
      </w:tr>
      <w:tr w:rsidR="006F6030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Шибаева Н.И.</w:t>
            </w:r>
          </w:p>
        </w:tc>
        <w:tc>
          <w:tcPr>
            <w:tcW w:w="4961" w:type="dxa"/>
          </w:tcPr>
          <w:p w:rsidR="006F6030" w:rsidRDefault="007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дошкольников на основе игровых технологий (ФГОС ДО) 21.03.17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70</w:t>
            </w:r>
          </w:p>
          <w:p w:rsidR="002D5321" w:rsidRDefault="002D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6030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«Основные положения ФГОС ДО  и требования к его реализации в дошкольной образовательной организации» 22.12.2014, 18 ч</w:t>
            </w:r>
          </w:p>
        </w:tc>
        <w:tc>
          <w:tcPr>
            <w:tcW w:w="4253" w:type="dxa"/>
          </w:tcPr>
          <w:p w:rsidR="006F6030" w:rsidRPr="00B60D92" w:rsidRDefault="006F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3C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Багрова В.С.</w:t>
            </w:r>
          </w:p>
        </w:tc>
        <w:tc>
          <w:tcPr>
            <w:tcW w:w="4961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День педагогического мастерства    18.10.16 </w:t>
            </w:r>
          </w:p>
          <w:p w:rsidR="00BE393C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№73)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День педагогического мастерства        «Духовно-нравственное развитие детей дошкольного возраста в аспекте реализации задач ФГОС ДО»  21.12.16.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104</w:t>
            </w:r>
          </w:p>
          <w:p w:rsidR="00BE393C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 экологического сознания, любознательности и познавательной мотивации детей дошкольного возраста (ФГОС ДО)» 17.10.2017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14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93C" w:rsidRPr="00B60D92" w:rsidRDefault="00BE393C" w:rsidP="008F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положения ФГОС ДО  и требования к его реализации в дошкольной образовательной организации» 22.12.2014, 18 ч</w:t>
            </w:r>
          </w:p>
        </w:tc>
        <w:tc>
          <w:tcPr>
            <w:tcW w:w="4253" w:type="dxa"/>
          </w:tcPr>
          <w:p w:rsidR="00BE393C" w:rsidRPr="00B60D92" w:rsidRDefault="00BE393C" w:rsidP="0065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М/о  17.04.2017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№ 73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работы с детьми раннего и младшего дошкольного возраста»</w:t>
            </w:r>
          </w:p>
        </w:tc>
      </w:tr>
      <w:tr w:rsidR="00BE393C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Логинова С.А.</w:t>
            </w:r>
          </w:p>
        </w:tc>
        <w:tc>
          <w:tcPr>
            <w:tcW w:w="4961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проектирования дополнительных образовательных программ в дошкольной организации в соответствии с требованиями ФГОС ДО» (04.04.17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28.04.2017) 36 ч.</w:t>
            </w:r>
          </w:p>
        </w:tc>
        <w:tc>
          <w:tcPr>
            <w:tcW w:w="4253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3C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4961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3C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  <w:tc>
          <w:tcPr>
            <w:tcW w:w="4961" w:type="dxa"/>
          </w:tcPr>
          <w:p w:rsidR="00BE393C" w:rsidRPr="00B60D92" w:rsidRDefault="00BE393C" w:rsidP="00C7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День педагогического мастерства        «Духовно-нравственное развитие детей дошкольного возраста в аспекте реализации задач ФГОС ДО»  21.12.16. </w:t>
            </w:r>
          </w:p>
          <w:p w:rsidR="00BE393C" w:rsidRPr="00B60D92" w:rsidRDefault="00BE393C" w:rsidP="00C7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104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интересов и действий ребенка в различных видах деятельности в соответствии с требованиями </w:t>
            </w:r>
            <w:r w:rsidRPr="00B6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ДО  28.03.17 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115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мастерства «Реализация требований профессионального стандарта педагога в образовательной деятельности с детьми» 26.02.18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74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93C" w:rsidRPr="00B60D92" w:rsidRDefault="00BE393C" w:rsidP="008F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«Основные положения ФГОС ДО  и требования к его реализации в дошкольной образовательной организации» 22.12.2014, 18 ч</w:t>
            </w:r>
          </w:p>
        </w:tc>
        <w:tc>
          <w:tcPr>
            <w:tcW w:w="4253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3C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Волочаева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961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99)</w:t>
            </w:r>
          </w:p>
          <w:p w:rsidR="00BE393C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«Временной туннель: прошлое, настоящее, будущее. Актуальные пути рациональных решений планирования образовательного процесса средствами морфологического конструктора» 29.11.17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 49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93C" w:rsidRPr="00B60D92" w:rsidRDefault="00BE393C" w:rsidP="005B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технологии проблемного обучения в образовательном процессе в условиях введения ФГОС  ДО»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16.01.17-15.05.17.г. 36 ч.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3C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Ныркова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961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дошкольного возраста в условиях дошкольной образовательной организации»  (30.11.16.  </w:t>
            </w:r>
            <w:proofErr w:type="gramEnd"/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№ 116)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Default="00BE393C" w:rsidP="00AC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ОВЗ и инвалидностью в общеобразовательной организации» 28.04.2017 ИОЦ</w:t>
            </w:r>
          </w:p>
          <w:p w:rsidR="00BE393C" w:rsidRPr="00B60D92" w:rsidRDefault="00BE393C" w:rsidP="00A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мастерства «Организация работы в дошкольной образовательной организации по предупреждению дорожно-транспортного травматизма среди детей» (22.09.17) ДОУ № 6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93C" w:rsidRPr="00B60D92" w:rsidRDefault="00BE393C" w:rsidP="008F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положения ФГОС ДО  и требования к его реализации в дошкольной образовательной организации» 22.12.2014, 18 ч</w:t>
            </w:r>
          </w:p>
        </w:tc>
        <w:tc>
          <w:tcPr>
            <w:tcW w:w="4253" w:type="dxa"/>
          </w:tcPr>
          <w:p w:rsidR="00BE393C" w:rsidRPr="00B60D92" w:rsidRDefault="00BE393C" w:rsidP="0065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М/о  17.04.2017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№ 73</w:t>
            </w:r>
          </w:p>
          <w:p w:rsidR="00BE393C" w:rsidRPr="00B60D92" w:rsidRDefault="00BE393C" w:rsidP="0065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работы с детьми раннего и младшего дошкольного возраста»</w:t>
            </w:r>
          </w:p>
        </w:tc>
      </w:tr>
      <w:tr w:rsidR="00BE393C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961" w:type="dxa"/>
          </w:tcPr>
          <w:p w:rsidR="00BE393C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инновационная площадка «Комплексный подход к использованию современных педагогических технологий в образовательном процессе детского сада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требований ФГОС ДО»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49 </w:t>
            </w:r>
          </w:p>
          <w:p w:rsidR="00BE393C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  <w:p w:rsidR="00BE393C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в ДОУ»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104,  28 .02. 2018)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393C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физических качеств детей дошкольного возраста через организацию спортивных игр» 18.12.17,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31</w:t>
            </w:r>
          </w:p>
          <w:p w:rsidR="00BE393C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у дошкольников самостоятельности, инициативности в процессе двигательно-игровой деятельности» 15.02.18,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73</w:t>
            </w:r>
          </w:p>
        </w:tc>
      </w:tr>
      <w:tr w:rsidR="00BE393C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Керчева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961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10.03.16 «Деятельность муниципального ресурсного центра как фактор развития инновационных практик в учреждениях города в условиях реализации ФГОС </w:t>
            </w:r>
            <w:proofErr w:type="gram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 w:rsidP="00D0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адаптация как фактор преодоления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форм поведения у детей и подростков» (29.11.16) ИОЦ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проблемного диалога как средство реализации ФГОС ДО 30.03.17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94</w:t>
            </w:r>
          </w:p>
          <w:p w:rsidR="00BE393C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область «Художественно-эстетическое развитие» 23.05.17.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92</w:t>
            </w:r>
          </w:p>
        </w:tc>
        <w:tc>
          <w:tcPr>
            <w:tcW w:w="5103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«Наблюдение как инструмент работы педагога в условиях ФГОС ДО» (11.04 – 15.04; 30.05-6.06.16)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персональных данных при  их обработке в информационных системах персональных данных» (30.01 17 по 09.02.17) 72 ч.</w:t>
            </w:r>
          </w:p>
          <w:p w:rsidR="00BE393C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инклюзивного 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в соответствии с </w:t>
            </w: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ФГОС ДО»  (13.03.17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10.10.17) 36 ч.</w:t>
            </w:r>
          </w:p>
        </w:tc>
        <w:tc>
          <w:tcPr>
            <w:tcW w:w="4253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Методический лицей  «Интерактивные формы работы с детьми» (29.04.16)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«Системно -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образовательном процессе ДОО» (21.11.16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 31)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 w:rsidP="002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Ситуативно-деятельностный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образовательном процессе ДОО» (12.12.16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106)</w:t>
            </w:r>
          </w:p>
          <w:p w:rsidR="00BE393C" w:rsidRDefault="00BE393C" w:rsidP="0028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Default="00BE393C" w:rsidP="002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и новые технологии с детьми дошкольного возраста с ограниченными возможностями» 19.12.16.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114</w:t>
            </w:r>
          </w:p>
          <w:p w:rsidR="00BE393C" w:rsidRDefault="00BE393C" w:rsidP="0028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 w:rsidP="002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«Методический 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 повышения профессиональной компетентности педагогов образовательной организации» 29.01.18 ИОЦ</w:t>
            </w:r>
          </w:p>
          <w:p w:rsidR="00BE393C" w:rsidRPr="00B60D92" w:rsidRDefault="00BE393C" w:rsidP="0028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3C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здоровьеформирование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ДО» (20.10.16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№ 113)</w:t>
            </w:r>
          </w:p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Default="00BE393C" w:rsidP="00B6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становления ценностей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</w:t>
            </w:r>
            <w:r w:rsidRPr="00B6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23.03.17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32</w:t>
            </w:r>
          </w:p>
          <w:p w:rsidR="00BE393C" w:rsidRDefault="00BE393C" w:rsidP="00B6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 w:rsidP="00B6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развития одаренности детей дошкольного возраста: средства достижения результатов» (28.09.17) ДОУ № 22</w:t>
            </w:r>
          </w:p>
        </w:tc>
        <w:tc>
          <w:tcPr>
            <w:tcW w:w="5103" w:type="dxa"/>
          </w:tcPr>
          <w:p w:rsidR="00BE393C" w:rsidRPr="00B60D92" w:rsidRDefault="00BE393C" w:rsidP="00B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принципов вариативности и гибкости в организации образовательного процесса дошкольной образовательной организации с учетом требований ФГОС»</w:t>
            </w:r>
          </w:p>
          <w:p w:rsidR="00BE393C" w:rsidRPr="00B60D92" w:rsidRDefault="00BE393C" w:rsidP="00B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( 15.03.17.по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BE393C" w:rsidRPr="00B60D92" w:rsidRDefault="00BE393C" w:rsidP="00A5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фитнес – как средство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(23.11.16 </w:t>
            </w:r>
            <w:proofErr w:type="spellStart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/с № 83)</w:t>
            </w:r>
          </w:p>
        </w:tc>
      </w:tr>
      <w:tr w:rsidR="00BE393C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BE393C" w:rsidRPr="00B60D92" w:rsidRDefault="00BE393C" w:rsidP="00F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С.Л.</w:t>
            </w:r>
          </w:p>
        </w:tc>
        <w:tc>
          <w:tcPr>
            <w:tcW w:w="4961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93C" w:rsidRDefault="00BE393C" w:rsidP="00B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2">
              <w:rPr>
                <w:rFonts w:ascii="Times New Roman" w:hAnsi="Times New Roman" w:cs="Times New Roman"/>
                <w:sz w:val="24"/>
                <w:szCs w:val="24"/>
              </w:rPr>
              <w:t>«Создание предметно-развивающего пространства в дошкольной организации для всестороннего развития личности ребенка в условиях введения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22.08.17-30.09.17 – 36 ч.</w:t>
            </w:r>
          </w:p>
          <w:p w:rsidR="00BE393C" w:rsidRPr="00B60D92" w:rsidRDefault="00BE393C" w:rsidP="00B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393C" w:rsidRDefault="00BE393C" w:rsidP="00A5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 в работе с детьми старшего дошкольного возраста» 30.11.17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116</w:t>
            </w:r>
          </w:p>
          <w:p w:rsidR="00BE393C" w:rsidRDefault="00BE393C" w:rsidP="00A5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3C" w:rsidRPr="00B60D92" w:rsidRDefault="00BE393C" w:rsidP="00A5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3C" w:rsidRPr="00B60D92" w:rsidTr="00B47AFB">
        <w:tc>
          <w:tcPr>
            <w:tcW w:w="284" w:type="dxa"/>
            <w:tcBorders>
              <w:right w:val="single" w:sz="4" w:space="0" w:color="auto"/>
            </w:tcBorders>
          </w:tcPr>
          <w:p w:rsidR="00BE393C" w:rsidRDefault="00BE393C" w:rsidP="00F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393C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Е.В.</w:t>
            </w:r>
          </w:p>
        </w:tc>
        <w:tc>
          <w:tcPr>
            <w:tcW w:w="4961" w:type="dxa"/>
          </w:tcPr>
          <w:p w:rsidR="00BE393C" w:rsidRPr="00B60D92" w:rsidRDefault="00B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мастерства «Реализация требований профессионального стандарта педагога в образовательной деятельности с детьми» 26.02.18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74</w:t>
            </w:r>
          </w:p>
        </w:tc>
        <w:tc>
          <w:tcPr>
            <w:tcW w:w="5103" w:type="dxa"/>
          </w:tcPr>
          <w:p w:rsidR="00BE393C" w:rsidRPr="00B60D92" w:rsidRDefault="00BE393C" w:rsidP="00B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393C" w:rsidRDefault="00BE393C" w:rsidP="00A5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030" w:rsidRPr="00B60D92" w:rsidRDefault="006F6030">
      <w:pPr>
        <w:rPr>
          <w:rFonts w:ascii="Times New Roman" w:hAnsi="Times New Roman" w:cs="Times New Roman"/>
          <w:sz w:val="24"/>
          <w:szCs w:val="24"/>
        </w:rPr>
      </w:pPr>
    </w:p>
    <w:sectPr w:rsidR="006F6030" w:rsidRPr="00B60D92" w:rsidSect="006F60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030"/>
    <w:rsid w:val="000B5417"/>
    <w:rsid w:val="000C2A58"/>
    <w:rsid w:val="000D4E48"/>
    <w:rsid w:val="001005F5"/>
    <w:rsid w:val="00100915"/>
    <w:rsid w:val="001769C1"/>
    <w:rsid w:val="001B50A0"/>
    <w:rsid w:val="001B5124"/>
    <w:rsid w:val="001D78CF"/>
    <w:rsid w:val="001E5CC8"/>
    <w:rsid w:val="002061C1"/>
    <w:rsid w:val="002127FD"/>
    <w:rsid w:val="00281F4A"/>
    <w:rsid w:val="00292B38"/>
    <w:rsid w:val="002A079D"/>
    <w:rsid w:val="002D3645"/>
    <w:rsid w:val="002D5321"/>
    <w:rsid w:val="002E4D07"/>
    <w:rsid w:val="002E5303"/>
    <w:rsid w:val="00307EFD"/>
    <w:rsid w:val="00370B46"/>
    <w:rsid w:val="00395934"/>
    <w:rsid w:val="003B7A98"/>
    <w:rsid w:val="00424DF7"/>
    <w:rsid w:val="00426197"/>
    <w:rsid w:val="00452B82"/>
    <w:rsid w:val="0046570F"/>
    <w:rsid w:val="0046612D"/>
    <w:rsid w:val="00477215"/>
    <w:rsid w:val="00482C45"/>
    <w:rsid w:val="004E1585"/>
    <w:rsid w:val="004E39A4"/>
    <w:rsid w:val="00526122"/>
    <w:rsid w:val="005326C2"/>
    <w:rsid w:val="0056445D"/>
    <w:rsid w:val="00592A52"/>
    <w:rsid w:val="0059688F"/>
    <w:rsid w:val="005B0F92"/>
    <w:rsid w:val="005E5376"/>
    <w:rsid w:val="00605C11"/>
    <w:rsid w:val="00637053"/>
    <w:rsid w:val="0065123E"/>
    <w:rsid w:val="00671873"/>
    <w:rsid w:val="006A5274"/>
    <w:rsid w:val="006F6030"/>
    <w:rsid w:val="00721D9A"/>
    <w:rsid w:val="00764172"/>
    <w:rsid w:val="007870BF"/>
    <w:rsid w:val="00792BD9"/>
    <w:rsid w:val="00822624"/>
    <w:rsid w:val="00823BC0"/>
    <w:rsid w:val="00830D7C"/>
    <w:rsid w:val="008501EC"/>
    <w:rsid w:val="008A414D"/>
    <w:rsid w:val="008D158D"/>
    <w:rsid w:val="008D707A"/>
    <w:rsid w:val="00944D56"/>
    <w:rsid w:val="009744BA"/>
    <w:rsid w:val="00985B90"/>
    <w:rsid w:val="00993964"/>
    <w:rsid w:val="00A45ADF"/>
    <w:rsid w:val="00A52634"/>
    <w:rsid w:val="00A85BCD"/>
    <w:rsid w:val="00AB4C77"/>
    <w:rsid w:val="00AC45B2"/>
    <w:rsid w:val="00AF3DAE"/>
    <w:rsid w:val="00B03F2A"/>
    <w:rsid w:val="00B41DC3"/>
    <w:rsid w:val="00B476D4"/>
    <w:rsid w:val="00B47AFB"/>
    <w:rsid w:val="00B60D92"/>
    <w:rsid w:val="00B63C7A"/>
    <w:rsid w:val="00B8650A"/>
    <w:rsid w:val="00B86524"/>
    <w:rsid w:val="00BC05D6"/>
    <w:rsid w:val="00BC3A8F"/>
    <w:rsid w:val="00BD2B61"/>
    <w:rsid w:val="00BD6377"/>
    <w:rsid w:val="00BE393C"/>
    <w:rsid w:val="00BE59EE"/>
    <w:rsid w:val="00C03A0A"/>
    <w:rsid w:val="00C40F01"/>
    <w:rsid w:val="00C6514A"/>
    <w:rsid w:val="00C73622"/>
    <w:rsid w:val="00CB2C0D"/>
    <w:rsid w:val="00D0009C"/>
    <w:rsid w:val="00D064AD"/>
    <w:rsid w:val="00D37A77"/>
    <w:rsid w:val="00D5537D"/>
    <w:rsid w:val="00DA77DE"/>
    <w:rsid w:val="00DB2129"/>
    <w:rsid w:val="00E166D5"/>
    <w:rsid w:val="00E16DB0"/>
    <w:rsid w:val="00E6231A"/>
    <w:rsid w:val="00E76C72"/>
    <w:rsid w:val="00EE0B86"/>
    <w:rsid w:val="00F11EA6"/>
    <w:rsid w:val="00F559CC"/>
    <w:rsid w:val="00F575F8"/>
    <w:rsid w:val="00FA3E79"/>
    <w:rsid w:val="00FD0105"/>
    <w:rsid w:val="00FD199C"/>
    <w:rsid w:val="00FE1E50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6C94-987F-44C0-BC91-D000AC7B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83</cp:revision>
  <cp:lastPrinted>2016-01-22T09:38:00Z</cp:lastPrinted>
  <dcterms:created xsi:type="dcterms:W3CDTF">2016-01-22T09:29:00Z</dcterms:created>
  <dcterms:modified xsi:type="dcterms:W3CDTF">2018-02-27T16:32:00Z</dcterms:modified>
</cp:coreProperties>
</file>